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103E6DBE" w:rsidR="00E22F07" w:rsidRPr="002E74A0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935156" w:rsidRPr="00935156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биволи</w:t>
      </w:r>
      <w:r w:rsidR="00776554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0476F97" w14:textId="1B1A3C12" w:rsidR="00520B93" w:rsidRPr="00DE43B1" w:rsidRDefault="00520B93" w:rsidP="00007804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B659EBA" w14:textId="729B90F0" w:rsidR="0061283C" w:rsidRPr="00540A0A" w:rsidRDefault="00007804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61283C" w:rsidRPr="00540A0A">
        <w:rPr>
          <w:rFonts w:ascii="Times New Roman" w:hAnsi="Times New Roman" w:cs="Times New Roman"/>
          <w:b/>
          <w:sz w:val="24"/>
          <w:szCs w:val="24"/>
          <w:lang w:val="bg-BG"/>
        </w:rPr>
        <w:t>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913199" w14:paraId="3D51A70E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4604BDA2" w:rsidR="0061283C" w:rsidRPr="00A33B48" w:rsidRDefault="00ED1861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186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биволи</w:t>
            </w:r>
          </w:p>
        </w:tc>
      </w:tr>
      <w:tr w:rsidR="0061283C" w:rsidRPr="00913199" w14:paraId="73166328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1B8E82C" w:rsidR="0061283C" w:rsidRPr="00A33B48" w:rsidRDefault="0000780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69A7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 w:rsidRPr="005D69A7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095" w:type="dxa"/>
          </w:tcPr>
          <w:p w14:paraId="29E43394" w14:textId="3EEBBEC0" w:rsidR="00EF4BDC" w:rsidRDefault="00C5072C" w:rsidP="000078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EF4BDC" w:rsidRPr="00EF4BDC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210DCFA8" w:rsidR="0061283C" w:rsidRPr="00A33B48" w:rsidRDefault="00FE4135" w:rsidP="0000780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A358A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07A9AFC6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 xml:space="preserve">емеделски стопани, които отглеждат в стопанството си </w:t>
            </w:r>
            <w:r w:rsidR="00776554" w:rsidRPr="00776554">
              <w:rPr>
                <w:rFonts w:ascii="Times New Roman" w:hAnsi="Times New Roman" w:cs="Times New Roman"/>
                <w:sz w:val="24"/>
                <w:szCs w:val="24"/>
              </w:rPr>
              <w:t>10 и повече женски биволи. Стопанството да е в система за контрол и мониторинг на суровото мляко</w:t>
            </w:r>
            <w:r w:rsidR="002E7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68F51987" w14:textId="73EA717D" w:rsidR="0061283C" w:rsidRPr="001E6F22" w:rsidRDefault="00632E4A" w:rsidP="00EF4B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E6F22"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биволи заема най-малък дял в животновъдния сектор. Тази дейност се отличава с висока трудо- и ресурсоемкост, но добиваната </w:t>
            </w:r>
            <w:r w:rsidRPr="001E6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продукция намира реализация на млечни, месния и кожарския пазар. Пазарната ниша не е достатъчно разработена и притежава висок потенциал за развити</w:t>
            </w:r>
            <w:r w:rsidR="00007804">
              <w:rPr>
                <w:rFonts w:ascii="Times New Roman" w:hAnsi="Times New Roman" w:cs="Times New Roman"/>
                <w:sz w:val="24"/>
                <w:szCs w:val="24"/>
              </w:rPr>
              <w:t xml:space="preserve">е и силна конкурентоспособност. </w:t>
            </w:r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Предлаганите суровини и продукти от биволи попадат в сферата на луксозните и висококачествени пазарни асортименти.   Прилагането на тази интервенция подпомага дейността на земеделските стопани и им осигурява възможност за устойчиво развитие и жизнеспособност. Високият потенциал на подотрасъла е основание финансирането по тази линия да бъде приоритетно</w:t>
            </w:r>
            <w:r w:rsidR="001E6F22" w:rsidRPr="001E6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6624DA8B" w:rsidR="001E6F22" w:rsidRPr="001E6F22" w:rsidRDefault="001E6F22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F22">
              <w:rPr>
                <w:rFonts w:ascii="Times New Roman" w:hAnsi="Times New Roman" w:cs="Times New Roman"/>
                <w:sz w:val="24"/>
                <w:szCs w:val="24"/>
              </w:rPr>
              <w:t>Основно изискване по интервенцията е земеделският стопанин да отглежда 10 и повече женски биволи, да реализира на пазара добитото мляко и дейността 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36C173A2" w:rsidR="0061283C" w:rsidRPr="00D1171D" w:rsidRDefault="002A358A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Pr="00F22735">
              <w:rPr>
                <w:rFonts w:ascii="Times New Roman" w:hAnsi="Times New Roman" w:cs="Times New Roman"/>
              </w:rPr>
              <w:t xml:space="preserve">обвързано с производството подпомагане на доходите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913199" w14:paraId="237623DA" w14:textId="77777777" w:rsidTr="00CA2664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095" w:type="dxa"/>
          </w:tcPr>
          <w:p w14:paraId="16B7C6BC" w14:textId="77777777" w:rsidR="00776554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 стопани, които отглеждат в стопанството си 10 и повече женски биволи.</w:t>
            </w:r>
          </w:p>
          <w:p w14:paraId="3E5C8C70" w14:textId="2C4ABBBB" w:rsidR="00776554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 мониторинг на суровото мляко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A10B320" w14:textId="2E0635BB" w:rsidR="00776554" w:rsidRPr="005D69A7" w:rsidRDefault="00776554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в</w:t>
            </w:r>
            <w:r w:rsidRPr="007765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ъзраст от 36 месеца до </w:t>
            </w:r>
            <w:r w:rsidR="008044FA"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</w:t>
            </w:r>
            <w:r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</w:t>
            </w:r>
            <w:r w:rsidR="00007804" w:rsidRPr="005D69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5CF346B" w14:textId="563B5C9B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3B17041A" w14:textId="4D578DA1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2E74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биволи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от деня, следващ последния ден за подаване на 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0022AE89" w14:textId="07A55118" w:rsidR="001811E7" w:rsidRPr="001811E7" w:rsidRDefault="001811E7" w:rsidP="001811E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Pr="001811E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опустимите  за подпомагане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биволи </w:t>
            </w:r>
            <w:r w:rsidRPr="001811E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имат най-малко 0,6 раждания на допустими за подпомагане животни в периода от 01 октомври на предходната година до 30 септември в годината на кандидатстване; </w:t>
            </w:r>
          </w:p>
          <w:p w14:paraId="598074FD" w14:textId="77777777" w:rsidR="007C7CD6" w:rsidRPr="00776554" w:rsidRDefault="007C7CD6" w:rsidP="002E74A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са реализирали количества мляко и/или млечни продукти в еквивалент мляко, съответстващи най-малко на</w:t>
            </w:r>
            <w:r w:rsidR="002E74A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E74A0"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>4</w:t>
            </w:r>
            <w:r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 xml:space="preserve">00 </w:t>
            </w:r>
            <w:r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кг мляко </w:t>
            </w:r>
            <w:r w:rsidR="002E74A0" w:rsidRP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на допустимо животно</w:t>
            </w:r>
            <w:r w:rsidR="002E74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.</w:t>
            </w:r>
          </w:p>
          <w:p w14:paraId="1A5E01C2" w14:textId="3BE23B33" w:rsidR="00776554" w:rsidRPr="00D1171D" w:rsidRDefault="00776554" w:rsidP="002E74A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  <w:tr w:rsidR="00CA2664" w:rsidRPr="00094DF0" w14:paraId="208BF086" w14:textId="77777777" w:rsidTr="00755B31">
        <w:tc>
          <w:tcPr>
            <w:tcW w:w="6629" w:type="dxa"/>
            <w:shd w:val="clear" w:color="auto" w:fill="D9D9D9" w:themeFill="background1" w:themeFillShade="D9"/>
          </w:tcPr>
          <w:p w14:paraId="02BBDB8E" w14:textId="33970C50" w:rsidR="00CA2664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CA2664"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095" w:type="dxa"/>
          </w:tcPr>
          <w:p w14:paraId="1A6830DF" w14:textId="4DD78D01" w:rsidR="00CA2664" w:rsidRPr="004E378D" w:rsidRDefault="00CA2664" w:rsidP="00CA26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 w:rsidR="00ED1861"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 </w:t>
            </w: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3E10AB64" w14:textId="4B1017AE" w:rsidR="002A358A" w:rsidRPr="0060502F" w:rsidRDefault="00CA2664" w:rsidP="00ED186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ED1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37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6E7E1822" w:rsidR="00FE7E34" w:rsidRPr="00DB377E" w:rsidRDefault="00FE7E34" w:rsidP="0000780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CA2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3BB31" w14:textId="77777777" w:rsidR="003F097B" w:rsidRDefault="003F097B" w:rsidP="00711C04">
      <w:pPr>
        <w:spacing w:after="0" w:line="240" w:lineRule="auto"/>
      </w:pPr>
      <w:r>
        <w:separator/>
      </w:r>
    </w:p>
  </w:endnote>
  <w:endnote w:type="continuationSeparator" w:id="0">
    <w:p w14:paraId="4A109440" w14:textId="77777777" w:rsidR="003F097B" w:rsidRDefault="003F097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0B33D" w14:textId="77777777" w:rsidR="00EF4BDC" w:rsidRDefault="00EF4B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0098737D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142A2C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935BE" w14:textId="77777777" w:rsidR="00EF4BDC" w:rsidRDefault="00EF4B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71629" w14:textId="77777777" w:rsidR="003F097B" w:rsidRDefault="003F097B" w:rsidP="00711C04">
      <w:pPr>
        <w:spacing w:after="0" w:line="240" w:lineRule="auto"/>
      </w:pPr>
      <w:r>
        <w:separator/>
      </w:r>
    </w:p>
  </w:footnote>
  <w:footnote w:type="continuationSeparator" w:id="0">
    <w:p w14:paraId="51041D4C" w14:textId="77777777" w:rsidR="003F097B" w:rsidRDefault="003F097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7375F" w14:textId="77777777" w:rsidR="00EF4BDC" w:rsidRDefault="00EF4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44013A03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EF4BDC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EF4BDC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8044FA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68AC4" w14:textId="77777777" w:rsidR="00EF4BDC" w:rsidRDefault="00EF4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B30C6D"/>
    <w:multiLevelType w:val="hybridMultilevel"/>
    <w:tmpl w:val="BEBA8A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6"/>
  </w:num>
  <w:num w:numId="11">
    <w:abstractNumId w:val="9"/>
  </w:num>
  <w:num w:numId="12">
    <w:abstractNumId w:val="10"/>
  </w:num>
  <w:num w:numId="13">
    <w:abstractNumId w:val="3"/>
  </w:num>
  <w:num w:numId="14">
    <w:abstractNumId w:val="21"/>
  </w:num>
  <w:num w:numId="15">
    <w:abstractNumId w:val="23"/>
  </w:num>
  <w:num w:numId="16">
    <w:abstractNumId w:val="15"/>
  </w:num>
  <w:num w:numId="17">
    <w:abstractNumId w:val="16"/>
  </w:num>
  <w:num w:numId="18">
    <w:abstractNumId w:val="13"/>
  </w:num>
  <w:num w:numId="19">
    <w:abstractNumId w:val="17"/>
  </w:num>
  <w:num w:numId="20">
    <w:abstractNumId w:val="1"/>
  </w:num>
  <w:num w:numId="21">
    <w:abstractNumId w:val="24"/>
  </w:num>
  <w:num w:numId="22">
    <w:abstractNumId w:val="12"/>
  </w:num>
  <w:num w:numId="23">
    <w:abstractNumId w:val="4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804"/>
    <w:rsid w:val="000124F5"/>
    <w:rsid w:val="00014E2E"/>
    <w:rsid w:val="000378EB"/>
    <w:rsid w:val="00040613"/>
    <w:rsid w:val="000532D5"/>
    <w:rsid w:val="00055837"/>
    <w:rsid w:val="000568D9"/>
    <w:rsid w:val="00064F70"/>
    <w:rsid w:val="000725A5"/>
    <w:rsid w:val="000801F2"/>
    <w:rsid w:val="000802B9"/>
    <w:rsid w:val="0008303D"/>
    <w:rsid w:val="00097018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2484"/>
    <w:rsid w:val="00142A2C"/>
    <w:rsid w:val="001450E3"/>
    <w:rsid w:val="0016273C"/>
    <w:rsid w:val="00165260"/>
    <w:rsid w:val="001811E7"/>
    <w:rsid w:val="00190053"/>
    <w:rsid w:val="00194226"/>
    <w:rsid w:val="00196EA9"/>
    <w:rsid w:val="001A05B3"/>
    <w:rsid w:val="001C7C77"/>
    <w:rsid w:val="001D15B5"/>
    <w:rsid w:val="001D6D22"/>
    <w:rsid w:val="001E4E58"/>
    <w:rsid w:val="001E6F22"/>
    <w:rsid w:val="001F0975"/>
    <w:rsid w:val="001F47CB"/>
    <w:rsid w:val="001F67FB"/>
    <w:rsid w:val="00200721"/>
    <w:rsid w:val="00206664"/>
    <w:rsid w:val="00213714"/>
    <w:rsid w:val="00224036"/>
    <w:rsid w:val="00257C32"/>
    <w:rsid w:val="00277E08"/>
    <w:rsid w:val="00285145"/>
    <w:rsid w:val="00297211"/>
    <w:rsid w:val="002A0800"/>
    <w:rsid w:val="002A0C51"/>
    <w:rsid w:val="002A358A"/>
    <w:rsid w:val="002A525E"/>
    <w:rsid w:val="002A53BA"/>
    <w:rsid w:val="002C2D18"/>
    <w:rsid w:val="002D7F12"/>
    <w:rsid w:val="002E74A0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33DF"/>
    <w:rsid w:val="003C5652"/>
    <w:rsid w:val="003C72F8"/>
    <w:rsid w:val="003D3120"/>
    <w:rsid w:val="003D383A"/>
    <w:rsid w:val="003E2EBA"/>
    <w:rsid w:val="003E3773"/>
    <w:rsid w:val="003E7533"/>
    <w:rsid w:val="003F097B"/>
    <w:rsid w:val="00400EEC"/>
    <w:rsid w:val="00413A54"/>
    <w:rsid w:val="00414FA5"/>
    <w:rsid w:val="0042119E"/>
    <w:rsid w:val="00436CAB"/>
    <w:rsid w:val="00446F88"/>
    <w:rsid w:val="004509F7"/>
    <w:rsid w:val="00460DC6"/>
    <w:rsid w:val="0046355B"/>
    <w:rsid w:val="00465337"/>
    <w:rsid w:val="004804D0"/>
    <w:rsid w:val="00480519"/>
    <w:rsid w:val="0048586D"/>
    <w:rsid w:val="00486382"/>
    <w:rsid w:val="00492746"/>
    <w:rsid w:val="0049797E"/>
    <w:rsid w:val="004A212F"/>
    <w:rsid w:val="004A3B7D"/>
    <w:rsid w:val="004D4B4F"/>
    <w:rsid w:val="004D5A9F"/>
    <w:rsid w:val="004E378D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D5F"/>
    <w:rsid w:val="00586709"/>
    <w:rsid w:val="00591954"/>
    <w:rsid w:val="00592A1F"/>
    <w:rsid w:val="005B28B3"/>
    <w:rsid w:val="005D1C82"/>
    <w:rsid w:val="005D69A7"/>
    <w:rsid w:val="005E743E"/>
    <w:rsid w:val="005F468D"/>
    <w:rsid w:val="00606E3E"/>
    <w:rsid w:val="0061283C"/>
    <w:rsid w:val="006130C8"/>
    <w:rsid w:val="0062516B"/>
    <w:rsid w:val="006264C2"/>
    <w:rsid w:val="00632E4A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393"/>
    <w:rsid w:val="006A3C45"/>
    <w:rsid w:val="006A6F1B"/>
    <w:rsid w:val="006A6FE6"/>
    <w:rsid w:val="006B5CFC"/>
    <w:rsid w:val="006C7FB2"/>
    <w:rsid w:val="006D0AE3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76554"/>
    <w:rsid w:val="00791D02"/>
    <w:rsid w:val="007C7CD6"/>
    <w:rsid w:val="00802070"/>
    <w:rsid w:val="008044FA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35156"/>
    <w:rsid w:val="00941A73"/>
    <w:rsid w:val="00951D0E"/>
    <w:rsid w:val="00967D96"/>
    <w:rsid w:val="00972B49"/>
    <w:rsid w:val="009733EF"/>
    <w:rsid w:val="0097411D"/>
    <w:rsid w:val="00976797"/>
    <w:rsid w:val="00996232"/>
    <w:rsid w:val="009A4B7F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3704B"/>
    <w:rsid w:val="00A42E5C"/>
    <w:rsid w:val="00A532FC"/>
    <w:rsid w:val="00A61A36"/>
    <w:rsid w:val="00A64837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65DB"/>
    <w:rsid w:val="00B313E2"/>
    <w:rsid w:val="00B63946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072C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2664"/>
    <w:rsid w:val="00CA6B29"/>
    <w:rsid w:val="00CB4B15"/>
    <w:rsid w:val="00CF098F"/>
    <w:rsid w:val="00CF5C84"/>
    <w:rsid w:val="00D024AC"/>
    <w:rsid w:val="00D07AAC"/>
    <w:rsid w:val="00D1171D"/>
    <w:rsid w:val="00D2075F"/>
    <w:rsid w:val="00D46159"/>
    <w:rsid w:val="00D62219"/>
    <w:rsid w:val="00D63944"/>
    <w:rsid w:val="00D6411A"/>
    <w:rsid w:val="00D75F3D"/>
    <w:rsid w:val="00D85EC8"/>
    <w:rsid w:val="00D93C0E"/>
    <w:rsid w:val="00DB377E"/>
    <w:rsid w:val="00DB5459"/>
    <w:rsid w:val="00DD3CC3"/>
    <w:rsid w:val="00DE04C9"/>
    <w:rsid w:val="00DE3C2F"/>
    <w:rsid w:val="00DE43B1"/>
    <w:rsid w:val="00DE5B52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ED1861"/>
    <w:rsid w:val="00EF4BDC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0F1CCC6E-E77D-4438-AD73-06A8A594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F5A3D-F621-43A3-AFFF-648286DE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15</cp:revision>
  <dcterms:created xsi:type="dcterms:W3CDTF">2020-12-15T15:33:00Z</dcterms:created>
  <dcterms:modified xsi:type="dcterms:W3CDTF">2021-10-04T13:01:00Z</dcterms:modified>
</cp:coreProperties>
</file>